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BBF" w:rsidRPr="00601BBF" w:rsidRDefault="00601BBF" w:rsidP="00601BBF">
      <w:pPr>
        <w:shd w:val="clear" w:color="auto" w:fill="FFFFFF"/>
        <w:spacing w:after="120" w:line="660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57"/>
          <w:szCs w:val="57"/>
          <w:lang w:eastAsia="ru-RU"/>
        </w:rPr>
      </w:pPr>
      <w:r w:rsidRPr="00601BBF">
        <w:rPr>
          <w:rFonts w:ascii="Arial" w:eastAsia="Times New Roman" w:hAnsi="Arial" w:cs="Arial"/>
          <w:b/>
          <w:bCs/>
          <w:color w:val="000000"/>
          <w:kern w:val="36"/>
          <w:sz w:val="57"/>
          <w:szCs w:val="57"/>
          <w:lang w:eastAsia="ru-RU"/>
        </w:rPr>
        <w:t>12 правил для безопасности печного отопления</w:t>
      </w:r>
    </w:p>
    <w:p w:rsidR="00601BBF" w:rsidRPr="00601BBF" w:rsidRDefault="00601BBF" w:rsidP="00601BBF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BBF">
        <w:rPr>
          <w:rFonts w:ascii="Times New Roman" w:eastAsia="Times New Roman" w:hAnsi="Times New Roman" w:cs="Times New Roman"/>
          <w:color w:val="000000"/>
          <w:sz w:val="21"/>
          <w:lang w:eastAsia="ru-RU"/>
        </w:rPr>
        <w:t>25 сентября</w:t>
      </w:r>
    </w:p>
    <w:p w:rsidR="00601BBF" w:rsidRPr="00601BBF" w:rsidRDefault="00601BBF" w:rsidP="00601BB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601BBF" w:rsidRPr="00601BBF" w:rsidRDefault="00601BBF" w:rsidP="00601BBF">
      <w:pPr>
        <w:shd w:val="clear" w:color="auto" w:fill="FFFFFF"/>
        <w:spacing w:before="90" w:after="30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601BB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C наступлением первых холодов в России владельцы загородных домов и дач </w:t>
      </w:r>
      <w:proofErr w:type="gramStart"/>
      <w:r w:rsidRPr="00601BB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вовсю</w:t>
      </w:r>
      <w:proofErr w:type="gramEnd"/>
      <w:r w:rsidRPr="00601BB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начинают использовать печное отопление. Печка в доме – это прекрасно, уютно, тепло, это особая атмосфера.</w:t>
      </w:r>
    </w:p>
    <w:p w:rsidR="00601BBF" w:rsidRPr="00601BBF" w:rsidRDefault="00601BBF" w:rsidP="00601BBF">
      <w:pPr>
        <w:shd w:val="clear" w:color="auto" w:fill="FFFFFF"/>
        <w:spacing w:before="90" w:after="30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601BB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Только</w:t>
      </w:r>
      <w:proofErr w:type="gramEnd"/>
      <w:r w:rsidRPr="00601BB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пожалуйста, не забывайте о том, что в частных домах именно печное отопление становится основной причиной пожаров. Точнее, не само отопление, а ошибки и невнимательность при эксплуатации печей.</w:t>
      </w:r>
    </w:p>
    <w:p w:rsidR="00601BBF" w:rsidRPr="00601BBF" w:rsidRDefault="00601BBF" w:rsidP="00601BBF">
      <w:pPr>
        <w:shd w:val="clear" w:color="auto" w:fill="FFFFFF"/>
        <w:spacing w:before="90" w:after="30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601BBF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Чтобы избежать возникновения пожара, не забывайте о семи простых правилах:</w:t>
      </w:r>
    </w:p>
    <w:p w:rsidR="00601BBF" w:rsidRPr="00601BBF" w:rsidRDefault="00601BBF" w:rsidP="00601BB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601BB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Перед началом отопительного сезона каждую печь, а также стеновые дымовые каналы в пределах помещений и особенно дымовые трубы на чердаке и выше кровли необходимо побелить известковым раствором, чтобы на белом фоне можно было заметить появляющиеся черные трещины.</w:t>
      </w:r>
    </w:p>
    <w:p w:rsidR="00601BBF" w:rsidRPr="00601BBF" w:rsidRDefault="00601BBF" w:rsidP="00601BB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601BB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Не реже одного раза в три месяца очищайте от скопления сажи дымоходы комнатных печей, иначе сажа может загореться.</w:t>
      </w:r>
    </w:p>
    <w:p w:rsidR="00601BBF" w:rsidRPr="00601BBF" w:rsidRDefault="00601BBF" w:rsidP="00601BB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601BB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Не допускайте опасного перекала печи.</w:t>
      </w:r>
    </w:p>
    <w:p w:rsidR="00601BBF" w:rsidRPr="00601BBF" w:rsidRDefault="00601BBF" w:rsidP="00601BB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601BB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Топите печь два-три раза в день и не более чем по полтора часа.</w:t>
      </w:r>
    </w:p>
    <w:p w:rsidR="00601BBF" w:rsidRPr="00601BBF" w:rsidRDefault="00601BBF" w:rsidP="00601BB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601BB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За 3 часа до отхода ко сну топка печи должна быть прекращена. Не закрывайте заслонку, если топливо полностью не догорело. Иногда эта фатальная ошибка приводит к отравлению угарным газом.</w:t>
      </w:r>
    </w:p>
    <w:p w:rsidR="00601BBF" w:rsidRPr="00601BBF" w:rsidRDefault="00601BBF" w:rsidP="00601BB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601BB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Перед топкой необходимо прибить металлический </w:t>
      </w:r>
      <w:proofErr w:type="spellStart"/>
      <w:r w:rsidRPr="00601BB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притопочный</w:t>
      </w:r>
      <w:proofErr w:type="spellEnd"/>
      <w:r w:rsidRPr="00601BB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лист размером не менее чем 50х70см.</w:t>
      </w:r>
    </w:p>
    <w:p w:rsidR="00601BBF" w:rsidRPr="00601BBF" w:rsidRDefault="00601BBF" w:rsidP="00601BB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601BB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Печь запрещается разжигать легковоспламеняющимися жидкостями — бензином, керосином, маслом, а также </w:t>
      </w:r>
      <w:proofErr w:type="spellStart"/>
      <w:proofErr w:type="gramStart"/>
      <w:r w:rsidRPr="00601BB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также</w:t>
      </w:r>
      <w:proofErr w:type="spellEnd"/>
      <w:proofErr w:type="gramEnd"/>
      <w:r w:rsidRPr="00601BB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дровами, которые не влезают полностью в топку.</w:t>
      </w:r>
    </w:p>
    <w:p w:rsidR="00601BBF" w:rsidRPr="00601BBF" w:rsidRDefault="00601BBF" w:rsidP="00601BB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601BB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Не сушите на печи сырые вещи и дрова.</w:t>
      </w:r>
    </w:p>
    <w:p w:rsidR="00601BBF" w:rsidRPr="00601BBF" w:rsidRDefault="00601BBF" w:rsidP="00601BB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601BB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Следите, чтобы мебель и занавески находились не менее чем в полуметре от печи.</w:t>
      </w:r>
    </w:p>
    <w:p w:rsidR="00601BBF" w:rsidRPr="00601BBF" w:rsidRDefault="00601BBF" w:rsidP="00601BB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601BB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Ни в коем случае не доверяйте детям какую-либо деятельность по отоплению печи и не оставляйте их наедине с затопленной печью одних.</w:t>
      </w:r>
    </w:p>
    <w:p w:rsidR="00601BBF" w:rsidRPr="00601BBF" w:rsidRDefault="00601BBF" w:rsidP="00601BBF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601BB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Начиная с 17 октября 2017 года, лицензия для выполнения работ по устройству (кладке, монтажу), ремонту, облицовке, теплоизоляции и очистке печей, каминов, других теплогенерирующих установок и дымоходов, иначе говоря, всех печных работ, более не требуется. Поэтому ремонт печей и печную кладку доверяйте только специалистам-печникам, которые имеют хорошие рекомендации.</w:t>
      </w:r>
    </w:p>
    <w:p w:rsidR="00601BBF" w:rsidRPr="00601BBF" w:rsidRDefault="00601BBF" w:rsidP="00601BB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601BBF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Держите недалеко от печи огнетушители. Рекомендуем вам три вида огнетушителей, которые могут помочь вам потушить огонь в случае возгорания:</w:t>
      </w:r>
    </w:p>
    <w:p w:rsidR="00601BBF" w:rsidRPr="00601BBF" w:rsidRDefault="00601BBF" w:rsidP="00601BB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hyperlink r:id="rId5" w:tgtFrame="_blank" w:history="1">
        <w:r w:rsidRPr="00601BBF">
          <w:rPr>
            <w:rFonts w:ascii="Arial" w:eastAsia="Times New Roman" w:hAnsi="Arial" w:cs="Arial"/>
            <w:color w:val="0077FF"/>
            <w:sz w:val="26"/>
            <w:lang w:eastAsia="ru-RU"/>
          </w:rPr>
          <w:t>Воздушно-эмульсионный огнетушитель</w:t>
        </w:r>
      </w:hyperlink>
    </w:p>
    <w:p w:rsidR="00601BBF" w:rsidRPr="00601BBF" w:rsidRDefault="00601BBF" w:rsidP="00601BBF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hyperlink r:id="rId6" w:tgtFrame="_blank" w:history="1">
        <w:r w:rsidRPr="00601BBF">
          <w:rPr>
            <w:rFonts w:ascii="Arial" w:eastAsia="Times New Roman" w:hAnsi="Arial" w:cs="Arial"/>
            <w:color w:val="0077FF"/>
            <w:sz w:val="26"/>
            <w:lang w:eastAsia="ru-RU"/>
          </w:rPr>
          <w:t>Порошковый огнетушитель</w:t>
        </w:r>
      </w:hyperlink>
    </w:p>
    <w:p w:rsidR="00601BBF" w:rsidRPr="00601BBF" w:rsidRDefault="00601BBF" w:rsidP="00601BB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hyperlink r:id="rId7" w:tgtFrame="_blank" w:history="1">
        <w:r w:rsidRPr="00601BBF">
          <w:rPr>
            <w:rFonts w:ascii="Arial" w:eastAsia="Times New Roman" w:hAnsi="Arial" w:cs="Arial"/>
            <w:color w:val="0077FF"/>
            <w:sz w:val="26"/>
            <w:lang w:eastAsia="ru-RU"/>
          </w:rPr>
          <w:t>Баллончик «</w:t>
        </w:r>
        <w:proofErr w:type="spellStart"/>
        <w:r w:rsidRPr="00601BBF">
          <w:rPr>
            <w:rFonts w:ascii="Arial" w:eastAsia="Times New Roman" w:hAnsi="Arial" w:cs="Arial"/>
            <w:color w:val="0077FF"/>
            <w:sz w:val="26"/>
            <w:lang w:eastAsia="ru-RU"/>
          </w:rPr>
          <w:t>Минипожарный</w:t>
        </w:r>
        <w:proofErr w:type="spellEnd"/>
        <w:r w:rsidRPr="00601BBF">
          <w:rPr>
            <w:rFonts w:ascii="Arial" w:eastAsia="Times New Roman" w:hAnsi="Arial" w:cs="Arial"/>
            <w:color w:val="0077FF"/>
            <w:sz w:val="26"/>
            <w:lang w:eastAsia="ru-RU"/>
          </w:rPr>
          <w:t>»</w:t>
        </w:r>
      </w:hyperlink>
    </w:p>
    <w:p w:rsidR="002D0EC3" w:rsidRDefault="002D0EC3"/>
    <w:sectPr w:rsidR="002D0EC3" w:rsidSect="002D0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419D6"/>
    <w:multiLevelType w:val="multilevel"/>
    <w:tmpl w:val="96C6D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BE4EBA"/>
    <w:multiLevelType w:val="multilevel"/>
    <w:tmpl w:val="F2C03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1BBF"/>
    <w:rsid w:val="002D0EC3"/>
    <w:rsid w:val="00601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EC3"/>
  </w:style>
  <w:style w:type="paragraph" w:styleId="1">
    <w:name w:val="heading 1"/>
    <w:basedOn w:val="a"/>
    <w:link w:val="10"/>
    <w:uiPriority w:val="9"/>
    <w:qFormat/>
    <w:rsid w:val="00601B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1B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rticle-statdate">
    <w:name w:val="article-stat__date"/>
    <w:basedOn w:val="a0"/>
    <w:rsid w:val="00601BBF"/>
  </w:style>
  <w:style w:type="paragraph" w:customStyle="1" w:styleId="article-renderblock">
    <w:name w:val="article-render__block"/>
    <w:basedOn w:val="a"/>
    <w:rsid w:val="00601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01BB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8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912619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82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65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8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15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5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agazin01.ru/catalog/ognetushiteli/Poroshkovye-ognetushiteli/NEW-Aerozolnyy-ognetushaschiy-ballonchik-Minipozharnyy-MiniBombero-Ispaniya--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gazin01.ru/catalog/ognetushiteli/Poroshkovye-ognetushiteli/Ognetushitel-poroshkovyy-OP-4-Magazin-01-/" TargetMode="External"/><Relationship Id="rId5" Type="http://schemas.openxmlformats.org/officeDocument/2006/relationships/hyperlink" Target="https://www.magazin01.ru/catalog/ognetushiteli/Vozdushno-emulsionnye/Ognetushitel-vozdushno-emulsionnyy-OVE-2-Magazin-01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2339</Characters>
  <Application>Microsoft Office Word</Application>
  <DocSecurity>0</DocSecurity>
  <Lines>19</Lines>
  <Paragraphs>5</Paragraphs>
  <ScaleCrop>false</ScaleCrop>
  <Company>RePack by SPecialiST</Company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2020-11-30T02:12:00Z</dcterms:created>
  <dcterms:modified xsi:type="dcterms:W3CDTF">2020-11-30T02:13:00Z</dcterms:modified>
</cp:coreProperties>
</file>